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5557" w14:textId="77777777" w:rsidR="009F7A19" w:rsidRPr="009F7A19" w:rsidRDefault="009F7A19" w:rsidP="001F2288">
      <w:pPr>
        <w:spacing w:before="100" w:beforeAutospacing="1" w:after="0" w:line="240" w:lineRule="auto"/>
        <w:outlineLvl w:val="2"/>
        <w:rPr>
          <w:rFonts w:ascii="Times New Roman" w:eastAsia="Times New Roman" w:hAnsi="Times New Roman" w:cs="Times New Roman"/>
          <w:b/>
          <w:bCs/>
          <w:sz w:val="27"/>
          <w:szCs w:val="27"/>
          <w:lang w:eastAsia="en-GB"/>
        </w:rPr>
      </w:pPr>
      <w:r w:rsidRPr="009F7A19">
        <w:rPr>
          <w:rFonts w:ascii="Times New Roman" w:eastAsia="Times New Roman" w:hAnsi="Times New Roman" w:cs="Times New Roman"/>
          <w:b/>
          <w:bCs/>
          <w:sz w:val="27"/>
          <w:szCs w:val="27"/>
          <w:lang w:eastAsia="en-GB"/>
        </w:rPr>
        <w:t>Position Description</w:t>
      </w:r>
    </w:p>
    <w:p w14:paraId="0675287E" w14:textId="77777777" w:rsidR="001F2288" w:rsidRDefault="009F7A19" w:rsidP="009F7A19">
      <w:pPr>
        <w:spacing w:before="100" w:beforeAutospacing="1" w:after="100" w:afterAutospacing="1" w:line="240" w:lineRule="auto"/>
        <w:rPr>
          <w:rFonts w:ascii="Times New Roman" w:eastAsia="Times New Roman" w:hAnsi="Times New Roman" w:cs="Times New Roman"/>
          <w:sz w:val="24"/>
          <w:szCs w:val="24"/>
          <w:lang w:eastAsia="en-GB"/>
        </w:rPr>
      </w:pPr>
      <w:r w:rsidRPr="009F7A19">
        <w:rPr>
          <w:rFonts w:ascii="Times New Roman" w:eastAsia="Times New Roman" w:hAnsi="Times New Roman" w:cs="Times New Roman"/>
          <w:sz w:val="24"/>
          <w:szCs w:val="24"/>
          <w:lang w:eastAsia="en-GB"/>
        </w:rPr>
        <w:t xml:space="preserve">We are now seeking Trustees to support across the full range of our workstreams, but particularly in attracting new schools to take up our volunteer careers consultancy project and supporting </w:t>
      </w:r>
      <w:proofErr w:type="spellStart"/>
      <w:r w:rsidRPr="009F7A19">
        <w:rPr>
          <w:rFonts w:ascii="Times New Roman" w:eastAsia="Times New Roman" w:hAnsi="Times New Roman" w:cs="Times New Roman"/>
          <w:sz w:val="24"/>
          <w:szCs w:val="24"/>
          <w:lang w:eastAsia="en-GB"/>
        </w:rPr>
        <w:t>it's</w:t>
      </w:r>
      <w:proofErr w:type="spellEnd"/>
      <w:r w:rsidRPr="009F7A19">
        <w:rPr>
          <w:rFonts w:ascii="Times New Roman" w:eastAsia="Times New Roman" w:hAnsi="Times New Roman" w:cs="Times New Roman"/>
          <w:sz w:val="24"/>
          <w:szCs w:val="24"/>
          <w:lang w:eastAsia="en-GB"/>
        </w:rPr>
        <w:t xml:space="preserve"> expansion through additional fundraising and marketing.</w:t>
      </w:r>
      <w:r w:rsidRPr="009F7A19">
        <w:rPr>
          <w:rFonts w:ascii="Times New Roman" w:eastAsia="Times New Roman" w:hAnsi="Times New Roman" w:cs="Times New Roman"/>
          <w:sz w:val="24"/>
          <w:szCs w:val="24"/>
          <w:lang w:eastAsia="en-GB"/>
        </w:rPr>
        <w:br/>
      </w:r>
      <w:r w:rsidRPr="009F7A19">
        <w:rPr>
          <w:rFonts w:ascii="Times New Roman" w:eastAsia="Times New Roman" w:hAnsi="Times New Roman" w:cs="Times New Roman"/>
          <w:sz w:val="24"/>
          <w:szCs w:val="24"/>
          <w:lang w:eastAsia="en-GB"/>
        </w:rPr>
        <w:br/>
        <w:t xml:space="preserve">We are a volunteer run charity, and trustees will be expected to contribute directly to the running of the charity alongside our team of volunteers. We expect the commitment to be no more than 10 hours a month. There is, however, no formal commitment to those hours as we appreciate that our trustees and volunteers balance several commitments. </w:t>
      </w:r>
    </w:p>
    <w:p w14:paraId="3115B7C8" w14:textId="591EF013" w:rsidR="009F7A19" w:rsidRPr="009F7A19" w:rsidRDefault="001F2288" w:rsidP="009F7A19">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To apply, please email a CV &amp; cover letter to </w:t>
      </w:r>
      <w:hyperlink r:id="rId4" w:history="1">
        <w:r w:rsidRPr="00BB156D">
          <w:rPr>
            <w:rStyle w:val="Hyperlink"/>
            <w:rFonts w:ascii="Times New Roman" w:eastAsia="Times New Roman" w:hAnsi="Times New Roman" w:cs="Times New Roman"/>
            <w:sz w:val="24"/>
            <w:szCs w:val="24"/>
            <w:lang w:eastAsia="en-GB"/>
          </w:rPr>
          <w:t>trustees@channelscharity.org</w:t>
        </w:r>
      </w:hyperlink>
      <w:r>
        <w:rPr>
          <w:rFonts w:ascii="Times New Roman" w:eastAsia="Times New Roman" w:hAnsi="Times New Roman" w:cs="Times New Roman"/>
          <w:sz w:val="24"/>
          <w:szCs w:val="24"/>
          <w:lang w:eastAsia="en-GB"/>
        </w:rPr>
        <w:t xml:space="preserve"> </w:t>
      </w:r>
      <w:r w:rsidR="009F7A19" w:rsidRPr="009F7A19">
        <w:rPr>
          <w:rFonts w:ascii="Times New Roman" w:eastAsia="Times New Roman" w:hAnsi="Times New Roman" w:cs="Times New Roman"/>
          <w:sz w:val="24"/>
          <w:szCs w:val="24"/>
          <w:lang w:eastAsia="en-GB"/>
        </w:rPr>
        <w:br/>
      </w:r>
      <w:r w:rsidR="009F7A19" w:rsidRPr="009F7A19">
        <w:rPr>
          <w:rFonts w:ascii="Times New Roman" w:eastAsia="Times New Roman" w:hAnsi="Times New Roman" w:cs="Times New Roman"/>
          <w:sz w:val="24"/>
          <w:szCs w:val="24"/>
          <w:lang w:eastAsia="en-GB"/>
        </w:rPr>
        <w:br/>
        <w:t xml:space="preserve">*Note: No experience as a trustee is required for this role. We will provide full training around the obligations and duties of a trustee. We want to hear about your transferable skills and passion for our mission more than anything else. </w:t>
      </w:r>
    </w:p>
    <w:p w14:paraId="293850F2" w14:textId="77777777" w:rsidR="009F7A19" w:rsidRPr="009F7A19" w:rsidRDefault="009F7A19" w:rsidP="009F7A19">
      <w:pPr>
        <w:spacing w:after="0" w:line="240" w:lineRule="auto"/>
        <w:rPr>
          <w:rFonts w:ascii="Times New Roman" w:eastAsia="Times New Roman" w:hAnsi="Times New Roman" w:cs="Times New Roman"/>
          <w:sz w:val="24"/>
          <w:szCs w:val="24"/>
          <w:lang w:eastAsia="en-GB"/>
        </w:rPr>
      </w:pPr>
      <w:r w:rsidRPr="009F7A19">
        <w:rPr>
          <w:rFonts w:ascii="Times New Roman" w:eastAsia="Times New Roman" w:hAnsi="Times New Roman" w:cs="Times New Roman"/>
          <w:sz w:val="24"/>
          <w:szCs w:val="24"/>
          <w:lang w:eastAsia="en-GB"/>
        </w:rPr>
        <w:pict w14:anchorId="7696B7C7">
          <v:rect id="_x0000_i1025" style="width:0;height:1.5pt" o:hralign="center" o:hrstd="t" o:hr="t" fillcolor="#a0a0a0" stroked="f"/>
        </w:pict>
      </w:r>
    </w:p>
    <w:p w14:paraId="70860CDB" w14:textId="77777777" w:rsidR="009F7A19" w:rsidRPr="009F7A19" w:rsidRDefault="009F7A19" w:rsidP="001F2288">
      <w:pPr>
        <w:spacing w:before="100" w:beforeAutospacing="1" w:after="0" w:line="240" w:lineRule="auto"/>
        <w:outlineLvl w:val="2"/>
        <w:rPr>
          <w:rFonts w:ascii="Times New Roman" w:eastAsia="Times New Roman" w:hAnsi="Times New Roman" w:cs="Times New Roman"/>
          <w:b/>
          <w:bCs/>
          <w:sz w:val="27"/>
          <w:szCs w:val="27"/>
          <w:lang w:eastAsia="en-GB"/>
        </w:rPr>
      </w:pPr>
      <w:r w:rsidRPr="009F7A19">
        <w:rPr>
          <w:rFonts w:ascii="Times New Roman" w:eastAsia="Times New Roman" w:hAnsi="Times New Roman" w:cs="Times New Roman"/>
          <w:b/>
          <w:bCs/>
          <w:sz w:val="27"/>
          <w:szCs w:val="27"/>
          <w:lang w:eastAsia="en-GB"/>
        </w:rPr>
        <w:t>About The Organisation</w:t>
      </w:r>
    </w:p>
    <w:p w14:paraId="61A82F8F" w14:textId="12700C54" w:rsidR="009F7A19" w:rsidRPr="009F7A19" w:rsidRDefault="009F7A19" w:rsidP="009F7A19">
      <w:pPr>
        <w:spacing w:before="100" w:beforeAutospacing="1" w:after="100" w:afterAutospacing="1" w:line="240" w:lineRule="auto"/>
        <w:rPr>
          <w:rFonts w:ascii="Times New Roman" w:eastAsia="Times New Roman" w:hAnsi="Times New Roman" w:cs="Times New Roman"/>
          <w:sz w:val="24"/>
          <w:szCs w:val="24"/>
          <w:lang w:eastAsia="en-GB"/>
        </w:rPr>
      </w:pPr>
      <w:r w:rsidRPr="009F7A19">
        <w:rPr>
          <w:rFonts w:ascii="Times New Roman" w:eastAsia="Times New Roman" w:hAnsi="Times New Roman" w:cs="Times New Roman"/>
          <w:sz w:val="24"/>
          <w:szCs w:val="24"/>
          <w:lang w:eastAsia="en-GB"/>
        </w:rPr>
        <w:t>We are the charity supporting disadvantaged school pupils in the East Midlands to develop the essential skills they need to access higher education and the professions. We currently run two workstreams:</w:t>
      </w:r>
      <w:r w:rsidRPr="009F7A19">
        <w:rPr>
          <w:rFonts w:ascii="Times New Roman" w:eastAsia="Times New Roman" w:hAnsi="Times New Roman" w:cs="Times New Roman"/>
          <w:sz w:val="24"/>
          <w:szCs w:val="24"/>
          <w:lang w:eastAsia="en-GB"/>
        </w:rPr>
        <w:br/>
      </w:r>
      <w:r w:rsidRPr="009F7A19">
        <w:rPr>
          <w:rFonts w:ascii="Times New Roman" w:eastAsia="Times New Roman" w:hAnsi="Times New Roman" w:cs="Times New Roman"/>
          <w:sz w:val="24"/>
          <w:szCs w:val="24"/>
          <w:lang w:eastAsia="en-GB"/>
        </w:rPr>
        <w:br/>
        <w:t>An annual scholarship supporting disadvantaged students with holistic support including careers education and tutoring that builds the 8 skills builder essential skills in our scholars.</w:t>
      </w:r>
      <w:r w:rsidRPr="009F7A19">
        <w:rPr>
          <w:rFonts w:ascii="Times New Roman" w:eastAsia="Times New Roman" w:hAnsi="Times New Roman" w:cs="Times New Roman"/>
          <w:sz w:val="24"/>
          <w:szCs w:val="24"/>
          <w:lang w:eastAsia="en-GB"/>
        </w:rPr>
        <w:br/>
      </w:r>
      <w:r w:rsidRPr="009F7A19">
        <w:rPr>
          <w:rFonts w:ascii="Times New Roman" w:eastAsia="Times New Roman" w:hAnsi="Times New Roman" w:cs="Times New Roman"/>
          <w:sz w:val="24"/>
          <w:szCs w:val="24"/>
          <w:lang w:eastAsia="en-GB"/>
        </w:rPr>
        <w:br/>
        <w:t xml:space="preserve">A project placing corporate volunteers in schools as volunteer careers consultants to audit careers education and support us as a charity to implement </w:t>
      </w:r>
      <w:r w:rsidRPr="009F7A19">
        <w:rPr>
          <w:rFonts w:ascii="Times New Roman" w:eastAsia="Times New Roman" w:hAnsi="Times New Roman" w:cs="Times New Roman"/>
          <w:sz w:val="24"/>
          <w:szCs w:val="24"/>
          <w:lang w:eastAsia="en-GB"/>
        </w:rPr>
        <w:t>recommendations</w:t>
      </w:r>
      <w:r w:rsidRPr="009F7A19">
        <w:rPr>
          <w:rFonts w:ascii="Times New Roman" w:eastAsia="Times New Roman" w:hAnsi="Times New Roman" w:cs="Times New Roman"/>
          <w:sz w:val="24"/>
          <w:szCs w:val="24"/>
          <w:lang w:eastAsia="en-GB"/>
        </w:rPr>
        <w:t xml:space="preserve"> that bring the school's provision closer to </w:t>
      </w:r>
      <w:proofErr w:type="spellStart"/>
      <w:r w:rsidRPr="009F7A19">
        <w:rPr>
          <w:rFonts w:ascii="Times New Roman" w:eastAsia="Times New Roman" w:hAnsi="Times New Roman" w:cs="Times New Roman"/>
          <w:sz w:val="24"/>
          <w:szCs w:val="24"/>
          <w:lang w:eastAsia="en-GB"/>
        </w:rPr>
        <w:t>gatsby</w:t>
      </w:r>
      <w:proofErr w:type="spellEnd"/>
      <w:r w:rsidRPr="009F7A19">
        <w:rPr>
          <w:rFonts w:ascii="Times New Roman" w:eastAsia="Times New Roman" w:hAnsi="Times New Roman" w:cs="Times New Roman"/>
          <w:sz w:val="24"/>
          <w:szCs w:val="24"/>
          <w:lang w:eastAsia="en-GB"/>
        </w:rPr>
        <w:t xml:space="preserve"> benchmarks </w:t>
      </w:r>
    </w:p>
    <w:p w14:paraId="0C35607C" w14:textId="77777777" w:rsidR="009F7A19" w:rsidRPr="009F7A19" w:rsidRDefault="009F7A19" w:rsidP="009F7A19">
      <w:pPr>
        <w:spacing w:after="0" w:line="240" w:lineRule="auto"/>
        <w:rPr>
          <w:rFonts w:ascii="Times New Roman" w:eastAsia="Times New Roman" w:hAnsi="Times New Roman" w:cs="Times New Roman"/>
          <w:sz w:val="24"/>
          <w:szCs w:val="24"/>
          <w:lang w:eastAsia="en-GB"/>
        </w:rPr>
      </w:pPr>
      <w:r w:rsidRPr="009F7A19">
        <w:rPr>
          <w:rFonts w:ascii="Times New Roman" w:eastAsia="Times New Roman" w:hAnsi="Times New Roman" w:cs="Times New Roman"/>
          <w:sz w:val="24"/>
          <w:szCs w:val="24"/>
          <w:lang w:eastAsia="en-GB"/>
        </w:rPr>
        <w:pict w14:anchorId="0F15397E">
          <v:rect id="_x0000_i1026" style="width:0;height:1.5pt" o:hralign="center" o:hrstd="t" o:hr="t" fillcolor="#a0a0a0" stroked="f"/>
        </w:pict>
      </w:r>
    </w:p>
    <w:p w14:paraId="76C33F39" w14:textId="77777777" w:rsidR="009F7A19" w:rsidRPr="009F7A19" w:rsidRDefault="009F7A19" w:rsidP="001F2288">
      <w:pPr>
        <w:spacing w:before="100" w:beforeAutospacing="1" w:after="0" w:line="240" w:lineRule="auto"/>
        <w:outlineLvl w:val="2"/>
        <w:rPr>
          <w:rFonts w:ascii="Times New Roman" w:eastAsia="Times New Roman" w:hAnsi="Times New Roman" w:cs="Times New Roman"/>
          <w:b/>
          <w:bCs/>
          <w:sz w:val="27"/>
          <w:szCs w:val="27"/>
          <w:lang w:eastAsia="en-GB"/>
        </w:rPr>
      </w:pPr>
      <w:r w:rsidRPr="009F7A19">
        <w:rPr>
          <w:rFonts w:ascii="Times New Roman" w:eastAsia="Times New Roman" w:hAnsi="Times New Roman" w:cs="Times New Roman"/>
          <w:b/>
          <w:bCs/>
          <w:sz w:val="27"/>
          <w:szCs w:val="27"/>
          <w:lang w:eastAsia="en-GB"/>
        </w:rPr>
        <w:t>Selection Criteria</w:t>
      </w:r>
    </w:p>
    <w:p w14:paraId="1976C73A" w14:textId="77D00DCC" w:rsidR="006B365B" w:rsidRPr="009F7A19" w:rsidRDefault="009F7A19" w:rsidP="009F7A19">
      <w:pPr>
        <w:spacing w:before="100" w:beforeAutospacing="1" w:after="100" w:afterAutospacing="1" w:line="240" w:lineRule="auto"/>
        <w:rPr>
          <w:rFonts w:ascii="Times New Roman" w:eastAsia="Times New Roman" w:hAnsi="Times New Roman" w:cs="Times New Roman"/>
          <w:sz w:val="24"/>
          <w:szCs w:val="24"/>
          <w:lang w:eastAsia="en-GB"/>
        </w:rPr>
      </w:pPr>
      <w:r w:rsidRPr="009F7A19">
        <w:rPr>
          <w:rFonts w:ascii="Times New Roman" w:eastAsia="Times New Roman" w:hAnsi="Times New Roman" w:cs="Times New Roman"/>
          <w:sz w:val="24"/>
          <w:szCs w:val="24"/>
          <w:lang w:eastAsia="en-GB"/>
        </w:rPr>
        <w:t>First and foremost, a willingness to get stuck in to the work of the charity is key. We are a volunteer lead charity and it is important that you are willing to get directly involved in the work we do. Alongside this, we have identified the following essential skills/traits required:</w:t>
      </w:r>
      <w:r w:rsidRPr="009F7A19">
        <w:rPr>
          <w:rFonts w:ascii="Times New Roman" w:eastAsia="Times New Roman" w:hAnsi="Times New Roman" w:cs="Times New Roman"/>
          <w:sz w:val="24"/>
          <w:szCs w:val="24"/>
          <w:lang w:eastAsia="en-GB"/>
        </w:rPr>
        <w:br/>
      </w:r>
      <w:r w:rsidRPr="009F7A19">
        <w:rPr>
          <w:rFonts w:ascii="Times New Roman" w:eastAsia="Times New Roman" w:hAnsi="Times New Roman" w:cs="Times New Roman"/>
          <w:sz w:val="24"/>
          <w:szCs w:val="24"/>
          <w:lang w:eastAsia="en-GB"/>
        </w:rPr>
        <w:br/>
        <w:t>You will need to be collaborative and able with others from a range of backgrounds to achieve our goals.</w:t>
      </w:r>
      <w:r w:rsidRPr="009F7A19">
        <w:rPr>
          <w:rFonts w:ascii="Times New Roman" w:eastAsia="Times New Roman" w:hAnsi="Times New Roman" w:cs="Times New Roman"/>
          <w:sz w:val="24"/>
          <w:szCs w:val="24"/>
          <w:lang w:eastAsia="en-GB"/>
        </w:rPr>
        <w:br/>
        <w:t>A good understanding of the issues posed by disadvantage and deprivation in education, or a willingness to learn</w:t>
      </w:r>
      <w:r w:rsidRPr="009F7A19">
        <w:rPr>
          <w:rFonts w:ascii="Times New Roman" w:eastAsia="Times New Roman" w:hAnsi="Times New Roman" w:cs="Times New Roman"/>
          <w:sz w:val="24"/>
          <w:szCs w:val="24"/>
          <w:lang w:eastAsia="en-GB"/>
        </w:rPr>
        <w:br/>
        <w:t>The ability to use your initiative. We really value everyone's input, and the ability to act on your own ideas is key.</w:t>
      </w:r>
      <w:r w:rsidRPr="009F7A19">
        <w:rPr>
          <w:rFonts w:ascii="Times New Roman" w:eastAsia="Times New Roman" w:hAnsi="Times New Roman" w:cs="Times New Roman"/>
          <w:sz w:val="24"/>
          <w:szCs w:val="24"/>
          <w:lang w:eastAsia="en-GB"/>
        </w:rPr>
        <w:br/>
        <w:t>To stand out in our application process, you will demonstrate the above by reference to real life examples, with clear results stemming from each. We also really value lived experience (our founder drew heavily on lived experience in setting up the charity) so please don't feel that you need to keep your examples strictly professional.</w:t>
      </w:r>
    </w:p>
    <w:sectPr w:rsidR="006B365B" w:rsidRPr="009F7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A19"/>
    <w:rsid w:val="001F2288"/>
    <w:rsid w:val="003E40C2"/>
    <w:rsid w:val="00934654"/>
    <w:rsid w:val="009F7A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9689"/>
  <w15:chartTrackingRefBased/>
  <w15:docId w15:val="{A21304C3-8AFF-4D39-BB80-286FBE9B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F7A1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7A1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F7A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F2288"/>
    <w:rPr>
      <w:color w:val="0563C1" w:themeColor="hyperlink"/>
      <w:u w:val="single"/>
    </w:rPr>
  </w:style>
  <w:style w:type="character" w:styleId="UnresolvedMention">
    <w:name w:val="Unresolved Mention"/>
    <w:basedOn w:val="DefaultParagraphFont"/>
    <w:uiPriority w:val="99"/>
    <w:semiHidden/>
    <w:unhideWhenUsed/>
    <w:rsid w:val="001F2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ustees@channelscha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McLoughlin</dc:creator>
  <cp:keywords/>
  <dc:description/>
  <cp:lastModifiedBy>Declan McLoughlin</cp:lastModifiedBy>
  <cp:revision>2</cp:revision>
  <dcterms:created xsi:type="dcterms:W3CDTF">2021-09-24T14:29:00Z</dcterms:created>
  <dcterms:modified xsi:type="dcterms:W3CDTF">2021-09-24T14:31:00Z</dcterms:modified>
</cp:coreProperties>
</file>